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7F99469F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6DE49914" w14:textId="77777777"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</w:t>
            </w:r>
            <w:bookmarkStart w:id="0" w:name="_Hlk4766440"/>
            <w:r w:rsidR="00F87ABD" w:rsidRPr="006D40CC">
              <w:rPr>
                <w:b/>
                <w:i/>
                <w:sz w:val="20"/>
                <w:szCs w:val="20"/>
              </w:rPr>
              <w:t>за регулиране на цените на електрическата енергия</w:t>
            </w:r>
            <w:bookmarkEnd w:id="0"/>
          </w:p>
          <w:p w14:paraId="75D17598" w14:textId="77777777"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36372C16" w14:textId="77777777" w:rsidR="00974C61" w:rsidRDefault="00974C61" w:rsidP="005341AF">
      <w:pPr>
        <w:rPr>
          <w:b/>
          <w:bCs/>
          <w:lang w:val="en-US"/>
        </w:rPr>
      </w:pPr>
    </w:p>
    <w:p w14:paraId="7DA3183D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74E5CA9A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2E9A6C42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7537F29F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4FBE499E" w14:textId="77777777" w:rsidR="00B235B9" w:rsidRPr="00EE3C55" w:rsidRDefault="00B235B9">
      <w:bookmarkStart w:id="1" w:name="_GoBack"/>
      <w:bookmarkEnd w:id="1"/>
    </w:p>
    <w:p w14:paraId="521B1108" w14:textId="77777777"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7369498D" w14:textId="77777777" w:rsidR="004D2D77" w:rsidRPr="006D40CC" w:rsidRDefault="004D2D77" w:rsidP="006D40CC">
      <w:pPr>
        <w:pStyle w:val="NoSpacing"/>
        <w:jc w:val="both"/>
        <w:rPr>
          <w:lang w:val="en-US"/>
        </w:rPr>
      </w:pPr>
    </w:p>
    <w:p w14:paraId="2937AAC6" w14:textId="77777777" w:rsidR="00DF01F0" w:rsidRPr="006D40CC" w:rsidRDefault="000A2C7F" w:rsidP="006D40CC">
      <w:pPr>
        <w:pStyle w:val="NoSpacing"/>
        <w:jc w:val="both"/>
        <w:rPr>
          <w:b/>
        </w:rPr>
      </w:pPr>
      <w:r w:rsidRPr="006D40CC">
        <w:rPr>
          <w:b/>
        </w:rPr>
        <w:t>От</w:t>
      </w:r>
      <w:r w:rsidR="00FB5538">
        <w:rPr>
          <w:b/>
          <w:lang w:val="en-US"/>
        </w:rPr>
        <w:t xml:space="preserve">                                                  </w:t>
      </w:r>
      <w:r w:rsidR="00FB5538" w:rsidRPr="00FB5538">
        <w:rPr>
          <w:b/>
        </w:rPr>
        <w:t>„БЕЛЛА БЪЛГАРИЯ“АД</w:t>
      </w:r>
    </w:p>
    <w:p w14:paraId="579F2DD8" w14:textId="77777777" w:rsidR="00DF01F0" w:rsidRPr="00FB5538" w:rsidRDefault="00DF01F0" w:rsidP="006D40CC">
      <w:pPr>
        <w:pStyle w:val="NoSpacing"/>
        <w:jc w:val="center"/>
        <w:rPr>
          <w:i/>
          <w:iCs/>
          <w:sz w:val="20"/>
          <w:szCs w:val="20"/>
        </w:rPr>
      </w:pPr>
      <w:r w:rsidRPr="00FB5538">
        <w:rPr>
          <w:i/>
          <w:iCs/>
          <w:sz w:val="20"/>
          <w:szCs w:val="20"/>
        </w:rPr>
        <w:t>(фирма на заявителя)</w:t>
      </w:r>
    </w:p>
    <w:p w14:paraId="10AE8EFD" w14:textId="77777777" w:rsidR="00FB5538" w:rsidRPr="0003242D" w:rsidRDefault="00FB5538" w:rsidP="00FB5538">
      <w:pPr>
        <w:jc w:val="center"/>
        <w:rPr>
          <w:b/>
        </w:rPr>
      </w:pPr>
      <w:r w:rsidRPr="0003242D">
        <w:rPr>
          <w:b/>
        </w:rPr>
        <w:t>Гр. София 1113, община Столична, област София(столица), район Слатина бул. „Цариградско шосе“ №101,ет.8</w:t>
      </w:r>
    </w:p>
    <w:p w14:paraId="13B03962" w14:textId="77777777" w:rsidR="00DF01F0" w:rsidRPr="00FB5538" w:rsidRDefault="00DF01F0" w:rsidP="00FB5538">
      <w:pPr>
        <w:pStyle w:val="NoSpacing"/>
        <w:jc w:val="center"/>
        <w:rPr>
          <w:i/>
          <w:iCs/>
          <w:sz w:val="20"/>
          <w:szCs w:val="20"/>
        </w:rPr>
      </w:pPr>
      <w:r w:rsidRPr="00FB5538">
        <w:rPr>
          <w:i/>
          <w:iCs/>
          <w:sz w:val="20"/>
          <w:szCs w:val="20"/>
        </w:rPr>
        <w:t>(седалище и адрес на управление)</w:t>
      </w:r>
    </w:p>
    <w:p w14:paraId="6A96244A" w14:textId="77777777" w:rsidR="00FB5538" w:rsidRPr="0003242D" w:rsidRDefault="00FB5538" w:rsidP="00FB5538">
      <w:pPr>
        <w:jc w:val="center"/>
        <w:rPr>
          <w:b/>
        </w:rPr>
      </w:pPr>
      <w:r w:rsidRPr="0003242D">
        <w:rPr>
          <w:b/>
        </w:rPr>
        <w:t>Гр. Ямбол 8600, обл. Ямбол, общ. Ямбол, кв. Индустриален, ул. „14-та“ №22</w:t>
      </w:r>
    </w:p>
    <w:p w14:paraId="1CFB13DC" w14:textId="7A91C932" w:rsidR="00DF01F0" w:rsidRPr="00FB5538" w:rsidRDefault="00DF01F0" w:rsidP="00FB5538">
      <w:pPr>
        <w:pStyle w:val="NoSpacing"/>
        <w:jc w:val="center"/>
        <w:rPr>
          <w:i/>
          <w:iCs/>
          <w:sz w:val="20"/>
          <w:szCs w:val="20"/>
        </w:rPr>
      </w:pPr>
      <w:r w:rsidRPr="00FB5538">
        <w:rPr>
          <w:i/>
          <w:iCs/>
          <w:sz w:val="20"/>
          <w:szCs w:val="20"/>
        </w:rPr>
        <w:t>(пълен и точен адрес за кореспонденция)</w:t>
      </w:r>
    </w:p>
    <w:p w14:paraId="6735A4C1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0FFE650C" w14:textId="4F920164"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FB5538">
        <w:rPr>
          <w:b/>
          <w:lang w:val="en-US"/>
        </w:rPr>
        <w:t xml:space="preserve">    </w:t>
      </w:r>
      <w:r w:rsidR="00FB5538">
        <w:rPr>
          <w:lang w:val="ru-RU"/>
        </w:rPr>
        <w:t>1</w:t>
      </w:r>
      <w:r w:rsidR="00FB5538">
        <w:t>15141090</w:t>
      </w:r>
    </w:p>
    <w:p w14:paraId="2D77242C" w14:textId="77777777" w:rsidR="00A73C31" w:rsidRPr="006D40CC" w:rsidRDefault="00A73C31" w:rsidP="006D40CC">
      <w:pPr>
        <w:pStyle w:val="NoSpacing"/>
        <w:jc w:val="both"/>
        <w:rPr>
          <w:b/>
        </w:rPr>
      </w:pPr>
    </w:p>
    <w:p w14:paraId="4EB38945" w14:textId="4C492F25" w:rsidR="00DF01F0" w:rsidRPr="006D40CC" w:rsidRDefault="003D3FA4" w:rsidP="006D40CC">
      <w:pPr>
        <w:pStyle w:val="NoSpacing"/>
        <w:jc w:val="both"/>
        <w:rPr>
          <w:b/>
        </w:rPr>
      </w:pPr>
      <w:r>
        <w:rPr>
          <w:b/>
        </w:rPr>
        <w:t>телефон:</w:t>
      </w:r>
      <w:r w:rsidR="00FB5538" w:rsidRPr="00FB5538">
        <w:t xml:space="preserve"> </w:t>
      </w:r>
      <w:r w:rsidR="00FB5538">
        <w:t>046  68 33 18</w:t>
      </w:r>
      <w:r w:rsidR="00FB5538">
        <w:rPr>
          <w:lang w:val="en-US"/>
        </w:rPr>
        <w:t xml:space="preserve"> </w:t>
      </w:r>
      <w:r>
        <w:rPr>
          <w:b/>
        </w:rPr>
        <w:t>факс:</w:t>
      </w:r>
      <w:r w:rsidR="00FB5538" w:rsidRPr="00FB5538">
        <w:t xml:space="preserve"> </w:t>
      </w:r>
      <w:r w:rsidR="00FB5538">
        <w:t>046  68 33 40</w:t>
      </w:r>
      <w:r w:rsidR="00FB5538">
        <w:rPr>
          <w:lang w:val="en-US"/>
        </w:rPr>
        <w:t xml:space="preserve"> </w:t>
      </w:r>
      <w:r w:rsidR="00DF01F0" w:rsidRPr="006D40CC">
        <w:rPr>
          <w:b/>
        </w:rPr>
        <w:t>e-mail</w:t>
      </w:r>
      <w:r w:rsidR="00F22D65" w:rsidRPr="006D40CC">
        <w:rPr>
          <w:b/>
        </w:rPr>
        <w:t>:</w:t>
      </w:r>
      <w:r w:rsidR="00FB5538" w:rsidRPr="00FB5538">
        <w:t xml:space="preserve"> </w:t>
      </w:r>
      <w:hyperlink r:id="rId6" w:history="1">
        <w:r w:rsidR="00FB5538" w:rsidRPr="00BA3872">
          <w:rPr>
            <w:rStyle w:val="Hyperlink"/>
            <w:rFonts w:cs="Times New Roman CYR"/>
          </w:rPr>
          <w:t>tehnicheski_yambol@bella.bg</w:t>
        </w:r>
      </w:hyperlink>
    </w:p>
    <w:p w14:paraId="58A5FB60" w14:textId="77777777" w:rsidR="00DF01F0" w:rsidRPr="006D40CC" w:rsidRDefault="00DF01F0" w:rsidP="006D40CC">
      <w:pPr>
        <w:pStyle w:val="NoSpacing"/>
        <w:jc w:val="both"/>
        <w:rPr>
          <w:b/>
          <w:iCs/>
        </w:rPr>
      </w:pPr>
    </w:p>
    <w:p w14:paraId="72A96D82" w14:textId="013E5CE7" w:rsidR="00DF01F0" w:rsidRPr="006D40CC" w:rsidRDefault="000A2C7F" w:rsidP="006D40CC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FB5538">
        <w:rPr>
          <w:b/>
          <w:lang w:val="en-US"/>
        </w:rPr>
        <w:t xml:space="preserve">           </w:t>
      </w:r>
      <w:r w:rsidR="00FB5538">
        <w:rPr>
          <w:b/>
        </w:rPr>
        <w:t>ЕЛЗА КОСТАДИНОВА МАРКОВА</w:t>
      </w:r>
    </w:p>
    <w:p w14:paraId="68DB1A0C" w14:textId="77777777" w:rsidR="00DF01F0" w:rsidRPr="00FB5538" w:rsidRDefault="00DF01F0" w:rsidP="006D40CC">
      <w:pPr>
        <w:pStyle w:val="NoSpacing"/>
        <w:jc w:val="center"/>
        <w:rPr>
          <w:i/>
          <w:iCs/>
          <w:sz w:val="20"/>
          <w:szCs w:val="20"/>
        </w:rPr>
      </w:pPr>
      <w:r w:rsidRPr="00FB5538">
        <w:rPr>
          <w:i/>
          <w:iCs/>
          <w:sz w:val="20"/>
          <w:szCs w:val="20"/>
        </w:rPr>
        <w:t>(имена съгласно документ за самоличност)</w:t>
      </w:r>
    </w:p>
    <w:p w14:paraId="38832815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1AA592C9" w14:textId="41FC856C"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FB5538">
        <w:rPr>
          <w:b/>
          <w:lang w:val="en-US"/>
        </w:rPr>
        <w:t xml:space="preserve"> </w:t>
      </w:r>
      <w:r w:rsidR="00FB5538">
        <w:t>ИЗПЪЛНИТЕЛЕН ДИРЕКТОР</w:t>
      </w:r>
    </w:p>
    <w:p w14:paraId="5CFCE4BC" w14:textId="77777777" w:rsidR="00DF01F0" w:rsidRPr="006D40CC" w:rsidRDefault="00DF01F0" w:rsidP="006D40CC">
      <w:pPr>
        <w:pStyle w:val="NoSpacing"/>
        <w:jc w:val="both"/>
      </w:pPr>
    </w:p>
    <w:p w14:paraId="6CDFF795" w14:textId="77777777"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14:paraId="6729EF8F" w14:textId="77777777"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4ED83876" w14:textId="77777777" w:rsidR="005341AF" w:rsidRPr="006D40CC" w:rsidRDefault="005341AF" w:rsidP="006D40CC">
      <w:pPr>
        <w:pStyle w:val="NoSpacing"/>
        <w:jc w:val="both"/>
        <w:rPr>
          <w:b/>
        </w:rPr>
      </w:pPr>
    </w:p>
    <w:p w14:paraId="57FAD5D7" w14:textId="564740D4" w:rsidR="00CB4407" w:rsidRDefault="005341A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14424E">
        <w:rPr>
          <w:b/>
        </w:rPr>
        <w:t xml:space="preserve">.41 ал.1 </w:t>
      </w:r>
      <w:r w:rsidR="006D40CC">
        <w:rPr>
          <w:b/>
        </w:rPr>
        <w:t>от</w:t>
      </w:r>
      <w:r w:rsidR="004C2C24" w:rsidRPr="004C2C24">
        <w:t xml:space="preserve"> </w:t>
      </w:r>
      <w:r w:rsidR="004C2C24" w:rsidRPr="004C2C24">
        <w:rPr>
          <w:b/>
        </w:rPr>
        <w:t>Наредба № 1 от 14.03.2017 г.</w:t>
      </w:r>
      <w:r w:rsidR="004C2C24" w:rsidRPr="004C2C24">
        <w:t xml:space="preserve"> </w:t>
      </w:r>
      <w:r w:rsidR="004C2C24" w:rsidRPr="004C2C24">
        <w:rPr>
          <w:b/>
        </w:rPr>
        <w:t>за регулиране на цените на електрическата енергия</w:t>
      </w:r>
      <w:r w:rsidR="004C2C24">
        <w:rPr>
          <w:b/>
        </w:rPr>
        <w:t xml:space="preserve"> </w:t>
      </w:r>
      <w:r w:rsidR="006D40CC">
        <w:rPr>
          <w:b/>
        </w:rPr>
        <w:t>да утвърдите</w:t>
      </w:r>
      <w:r w:rsidR="004C2C24">
        <w:rPr>
          <w:b/>
        </w:rPr>
        <w:t xml:space="preserve"> </w:t>
      </w:r>
      <w:r w:rsidRPr="006D40CC">
        <w:rPr>
          <w:b/>
        </w:rPr>
        <w:t xml:space="preserve">, считано </w:t>
      </w:r>
    </w:p>
    <w:p w14:paraId="4CEA842D" w14:textId="77777777" w:rsidR="00CB4407" w:rsidRPr="007C5026" w:rsidRDefault="00CB4407" w:rsidP="00CB4407">
      <w:pPr>
        <w:pStyle w:val="NoSpacing"/>
        <w:jc w:val="center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 w:rsidRPr="007C5026">
        <w:rPr>
          <w:i/>
          <w:sz w:val="20"/>
          <w:szCs w:val="20"/>
        </w:rPr>
        <w:t xml:space="preserve">    (изписва се нормативен документ)</w:t>
      </w:r>
    </w:p>
    <w:p w14:paraId="5BDDA1D7" w14:textId="6EE51561" w:rsidR="00B235B9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DC1B95">
        <w:rPr>
          <w:b/>
          <w:lang w:val="en-US"/>
        </w:rPr>
        <w:t>01.07.2019</w:t>
      </w:r>
      <w:r w:rsidRPr="006D40CC">
        <w:rPr>
          <w:b/>
        </w:rPr>
        <w:t>г. следните цени:</w:t>
      </w:r>
    </w:p>
    <w:p w14:paraId="65721B61" w14:textId="77777777" w:rsidR="007C5026" w:rsidRPr="006D40CC" w:rsidRDefault="007C5026" w:rsidP="006D40CC">
      <w:pPr>
        <w:pStyle w:val="NoSpacing"/>
        <w:jc w:val="both"/>
        <w:rPr>
          <w:b/>
        </w:rPr>
      </w:pPr>
    </w:p>
    <w:p w14:paraId="609699BC" w14:textId="24B987B1" w:rsidR="00B235B9" w:rsidRPr="009B0CE1" w:rsidRDefault="008B0A4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>1.1</w:t>
      </w:r>
      <w:r w:rsidR="007C5026">
        <w:rPr>
          <w:b/>
          <w:lang w:val="en-US"/>
        </w:rPr>
        <w:t xml:space="preserve">. </w:t>
      </w:r>
      <w:r w:rsidR="007C5026">
        <w:rPr>
          <w:b/>
        </w:rPr>
        <w:t xml:space="preserve">Цена на електрическа енергия - </w:t>
      </w:r>
      <w:r w:rsidR="00351DBA">
        <w:rPr>
          <w:b/>
          <w:lang w:val="en-US"/>
        </w:rPr>
        <w:tab/>
      </w:r>
      <w:r w:rsidR="009B0CE1">
        <w:rPr>
          <w:b/>
        </w:rPr>
        <w:t>178,86 лв./</w:t>
      </w:r>
      <w:r w:rsidR="009B0CE1">
        <w:rPr>
          <w:b/>
          <w:lang w:val="en-US"/>
        </w:rPr>
        <w:t>MWh</w:t>
      </w:r>
    </w:p>
    <w:p w14:paraId="0C9498F7" w14:textId="77777777" w:rsidR="000A2C7F" w:rsidRPr="006D40CC" w:rsidRDefault="008B0A4F" w:rsidP="006D40CC">
      <w:pPr>
        <w:pStyle w:val="NoSpacing"/>
        <w:jc w:val="both"/>
        <w:rPr>
          <w:b/>
        </w:rPr>
      </w:pPr>
      <w:r w:rsidRPr="006D40CC">
        <w:rPr>
          <w:b/>
        </w:rPr>
        <w:t>1.2.</w:t>
      </w:r>
      <w:r w:rsidR="000A2C7F" w:rsidRPr="006D40CC">
        <w:rPr>
          <w:b/>
        </w:rPr>
        <w:t>.....................................................................................................................................................</w:t>
      </w:r>
    </w:p>
    <w:p w14:paraId="3BBD0323" w14:textId="77777777" w:rsidR="00974C61" w:rsidRPr="007C5026" w:rsidRDefault="00B235B9" w:rsidP="006D40CC">
      <w:pPr>
        <w:pStyle w:val="NoSpacing"/>
        <w:jc w:val="center"/>
        <w:rPr>
          <w:lang w:val="en-US"/>
        </w:rPr>
      </w:pPr>
      <w:r w:rsidRPr="007C5026"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507B8567" w14:textId="77777777"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14:paraId="6FFD2403" w14:textId="77777777" w:rsidR="00997259" w:rsidRDefault="00997259" w:rsidP="00997259">
      <w:pPr>
        <w:spacing w:after="120"/>
        <w:ind w:left="425"/>
        <w:jc w:val="both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i/>
        </w:rPr>
        <w:t>2.1. Отчетна информация</w:t>
      </w:r>
      <w:r>
        <w:rPr>
          <w:rFonts w:ascii="Times New Roman" w:hAnsi="Times New Roman" w:cs="Times New Roman"/>
          <w:b/>
          <w:i/>
          <w:lang w:val="en-US"/>
        </w:rPr>
        <w:t>:</w:t>
      </w:r>
    </w:p>
    <w:p w14:paraId="5D5B686C" w14:textId="31D0488A" w:rsidR="00997259" w:rsidRDefault="00997259" w:rsidP="00DC1B95">
      <w:pPr>
        <w:ind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2.1.1</w:t>
      </w:r>
      <w:r>
        <w:rPr>
          <w:rFonts w:ascii="Times New Roman" w:hAnsi="Times New Roman" w:cs="Times New Roman"/>
        </w:rPr>
        <w:t xml:space="preserve">. Отчет и анализ на изпълнените и планирани технико-икономически показатели за 2018г. и за ценовия период </w:t>
      </w:r>
      <w:r w:rsidRPr="007674C2">
        <w:rPr>
          <w:rFonts w:ascii="Times New Roman" w:hAnsi="Times New Roman" w:cs="Times New Roman"/>
          <w:i/>
        </w:rPr>
        <w:t>01.07.201</w:t>
      </w:r>
      <w:r w:rsidR="007C5026">
        <w:rPr>
          <w:rFonts w:ascii="Times New Roman" w:hAnsi="Times New Roman" w:cs="Times New Roman"/>
          <w:i/>
        </w:rPr>
        <w:t>8</w:t>
      </w:r>
      <w:r>
        <w:rPr>
          <w:rFonts w:ascii="Times New Roman" w:hAnsi="Times New Roman" w:cs="Times New Roman"/>
          <w:i/>
        </w:rPr>
        <w:t>г. – 30.06.2019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>. /</w:t>
      </w:r>
      <w:r>
        <w:rPr>
          <w:rFonts w:ascii="Times New Roman" w:hAnsi="Times New Roman" w:cs="Times New Roman"/>
          <w:b/>
        </w:rPr>
        <w:t>Приложение №3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b/>
        </w:rPr>
        <w:t>;</w:t>
      </w:r>
    </w:p>
    <w:p w14:paraId="16C1CF47" w14:textId="77777777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2.1.2. </w:t>
      </w:r>
      <w:r>
        <w:rPr>
          <w:rFonts w:ascii="Times New Roman" w:hAnsi="Times New Roman" w:cs="Times New Roman"/>
        </w:rPr>
        <w:t>Отчет и анализ на изпълнените и планирани ремонти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и инвестиционни мероприятия за дейностите производство на топлинна и електрическа енергия </w:t>
      </w:r>
      <w:r>
        <w:rPr>
          <w:rFonts w:ascii="Times New Roman" w:hAnsi="Times New Roman" w:cs="Times New Roman"/>
          <w:b/>
        </w:rPr>
        <w:t>/Приложение №3/</w:t>
      </w:r>
      <w:r>
        <w:rPr>
          <w:rFonts w:ascii="Times New Roman" w:hAnsi="Times New Roman" w:cs="Times New Roman"/>
        </w:rPr>
        <w:t>;</w:t>
      </w:r>
    </w:p>
    <w:p w14:paraId="24399AAE" w14:textId="07871860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2.1.3</w:t>
      </w:r>
      <w:r>
        <w:rPr>
          <w:rFonts w:ascii="Times New Roman" w:hAnsi="Times New Roman" w:cs="Times New Roman"/>
        </w:rPr>
        <w:t xml:space="preserve">. Отчетна информация за </w:t>
      </w:r>
      <w:r>
        <w:rPr>
          <w:rFonts w:ascii="Times New Roman" w:hAnsi="Times New Roman" w:cs="Times New Roman"/>
          <w:i/>
        </w:rPr>
        <w:t>201</w:t>
      </w:r>
      <w:r w:rsidR="0061647D">
        <w:rPr>
          <w:rFonts w:ascii="Times New Roman" w:hAnsi="Times New Roman" w:cs="Times New Roman"/>
          <w:i/>
        </w:rPr>
        <w:t>8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 xml:space="preserve">., разработена във форма и съдържание, съгласно правилата за ценообразуване и в съответствие със </w:t>
      </w:r>
      <w:r>
        <w:rPr>
          <w:rFonts w:ascii="Times New Roman" w:hAnsi="Times New Roman" w:cs="Times New Roman"/>
          <w:b/>
        </w:rPr>
        <w:t>Справки от №1 до №9;</w:t>
      </w:r>
    </w:p>
    <w:p w14:paraId="50EFCE6A" w14:textId="095FDD8A" w:rsidR="00997259" w:rsidRDefault="00997259" w:rsidP="00DC1B95">
      <w:pPr>
        <w:ind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2.1.4.</w:t>
      </w:r>
      <w:r>
        <w:rPr>
          <w:rFonts w:ascii="Times New Roman" w:hAnsi="Times New Roman" w:cs="Times New Roman"/>
        </w:rPr>
        <w:t xml:space="preserve"> Отчетна информация за ценовия период </w:t>
      </w:r>
      <w:r w:rsidRPr="007674C2">
        <w:rPr>
          <w:rFonts w:ascii="Times New Roman" w:hAnsi="Times New Roman" w:cs="Times New Roman"/>
          <w:i/>
        </w:rPr>
        <w:t>01.07.201</w:t>
      </w:r>
      <w:r w:rsidR="0061647D">
        <w:rPr>
          <w:rFonts w:ascii="Times New Roman" w:hAnsi="Times New Roman" w:cs="Times New Roman"/>
          <w:i/>
        </w:rPr>
        <w:t>8</w:t>
      </w:r>
      <w:r w:rsidR="007C5026">
        <w:rPr>
          <w:rFonts w:ascii="Times New Roman" w:hAnsi="Times New Roman" w:cs="Times New Roman"/>
          <w:i/>
        </w:rPr>
        <w:t>г.</w:t>
      </w:r>
      <w:r>
        <w:rPr>
          <w:rFonts w:ascii="Times New Roman" w:hAnsi="Times New Roman" w:cs="Times New Roman"/>
          <w:i/>
        </w:rPr>
        <w:t xml:space="preserve"> – 30.06.201</w:t>
      </w:r>
      <w:r w:rsidR="0061647D">
        <w:rPr>
          <w:rFonts w:ascii="Times New Roman" w:hAnsi="Times New Roman" w:cs="Times New Roman"/>
          <w:i/>
        </w:rPr>
        <w:t>9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>., разработена във форма и съдържание, съгласно</w:t>
      </w:r>
      <w:r w:rsidRPr="004072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правилата за ценообразуване и в съответствие със </w:t>
      </w:r>
      <w:r>
        <w:rPr>
          <w:rFonts w:ascii="Times New Roman" w:hAnsi="Times New Roman" w:cs="Times New Roman"/>
          <w:b/>
        </w:rPr>
        <w:t>Справки от №1 до №9;</w:t>
      </w:r>
    </w:p>
    <w:p w14:paraId="1ACEA41C" w14:textId="6FECD648" w:rsidR="00997259" w:rsidRPr="00192B33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>1</w:t>
      </w:r>
      <w:r w:rsidRPr="007674C2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5</w:t>
      </w:r>
      <w:r w:rsidRPr="007674C2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7674C2">
        <w:rPr>
          <w:rFonts w:ascii="Times New Roman" w:hAnsi="Times New Roman" w:cs="Times New Roman"/>
        </w:rPr>
        <w:t>Отчетна информация</w:t>
      </w:r>
      <w:r>
        <w:rPr>
          <w:rFonts w:ascii="Times New Roman" w:hAnsi="Times New Roman" w:cs="Times New Roman"/>
        </w:rPr>
        <w:t xml:space="preserve"> за </w:t>
      </w:r>
      <w:r w:rsidRPr="007674C2">
        <w:rPr>
          <w:rFonts w:ascii="Times New Roman" w:hAnsi="Times New Roman" w:cs="Times New Roman"/>
          <w:i/>
        </w:rPr>
        <w:t>201</w:t>
      </w:r>
      <w:r w:rsidR="00C87625">
        <w:rPr>
          <w:rFonts w:ascii="Times New Roman" w:hAnsi="Times New Roman" w:cs="Times New Roman"/>
          <w:i/>
          <w:lang w:val="en-US"/>
        </w:rPr>
        <w:t>8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 xml:space="preserve">. и </w:t>
      </w:r>
      <w:r w:rsidR="00C87625">
        <w:rPr>
          <w:rFonts w:ascii="Times New Roman" w:hAnsi="Times New Roman" w:cs="Times New Roman"/>
        </w:rPr>
        <w:t xml:space="preserve">за </w:t>
      </w:r>
      <w:r>
        <w:rPr>
          <w:rFonts w:ascii="Times New Roman" w:hAnsi="Times New Roman" w:cs="Times New Roman"/>
        </w:rPr>
        <w:t xml:space="preserve">ценовия период </w:t>
      </w:r>
      <w:r w:rsidRPr="007674C2">
        <w:rPr>
          <w:rFonts w:ascii="Times New Roman" w:hAnsi="Times New Roman" w:cs="Times New Roman"/>
          <w:i/>
        </w:rPr>
        <w:t>01.07.201</w:t>
      </w:r>
      <w:r w:rsidR="00C87625">
        <w:rPr>
          <w:rFonts w:ascii="Times New Roman" w:hAnsi="Times New Roman" w:cs="Times New Roman"/>
          <w:i/>
        </w:rPr>
        <w:t>8</w:t>
      </w:r>
      <w:r w:rsidR="007C5026">
        <w:rPr>
          <w:rFonts w:ascii="Times New Roman" w:hAnsi="Times New Roman" w:cs="Times New Roman"/>
          <w:i/>
        </w:rPr>
        <w:t>г.</w:t>
      </w:r>
      <w:r w:rsidRPr="007674C2">
        <w:rPr>
          <w:rFonts w:ascii="Times New Roman" w:hAnsi="Times New Roman" w:cs="Times New Roman"/>
          <w:i/>
        </w:rPr>
        <w:t xml:space="preserve"> – 30.06.201</w:t>
      </w:r>
      <w:r w:rsidR="00C87625">
        <w:rPr>
          <w:rFonts w:ascii="Times New Roman" w:hAnsi="Times New Roman" w:cs="Times New Roman"/>
          <w:i/>
        </w:rPr>
        <w:t>9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  <w:i/>
        </w:rPr>
        <w:t xml:space="preserve"> </w:t>
      </w:r>
      <w:r w:rsidRPr="007674C2">
        <w:rPr>
          <w:rFonts w:ascii="Times New Roman" w:hAnsi="Times New Roman" w:cs="Times New Roman"/>
        </w:rPr>
        <w:t>за произведената и реализирана електрическа енергия</w:t>
      </w:r>
      <w:r w:rsidR="00C87625">
        <w:rPr>
          <w:rFonts w:ascii="Times New Roman" w:hAnsi="Times New Roman" w:cs="Times New Roman"/>
        </w:rPr>
        <w:t xml:space="preserve"> в съответствие с изискванията на т.5 от писмо с </w:t>
      </w:r>
      <w:r w:rsidR="00E94862">
        <w:rPr>
          <w:rFonts w:ascii="Times New Roman" w:hAnsi="Times New Roman" w:cs="Times New Roman"/>
        </w:rPr>
        <w:t>В</w:t>
      </w:r>
      <w:r w:rsidR="00C87625">
        <w:rPr>
          <w:rFonts w:ascii="Times New Roman" w:hAnsi="Times New Roman" w:cs="Times New Roman"/>
        </w:rPr>
        <w:t>аш изх. №Е-14-00-3/21.03.2019г.</w:t>
      </w:r>
      <w:r>
        <w:rPr>
          <w:rFonts w:ascii="Times New Roman" w:hAnsi="Times New Roman" w:cs="Times New Roman"/>
        </w:rPr>
        <w:t>;</w:t>
      </w:r>
    </w:p>
    <w:p w14:paraId="047A735C" w14:textId="4383EC9D" w:rsidR="00997259" w:rsidRPr="00E94862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en-US"/>
        </w:rPr>
        <w:t xml:space="preserve">2.1.6. </w:t>
      </w:r>
      <w:r w:rsidRPr="007674C2">
        <w:rPr>
          <w:rFonts w:ascii="Times New Roman" w:hAnsi="Times New Roman" w:cs="Times New Roman"/>
        </w:rPr>
        <w:t>Отчетна информация за цените на горивата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по </w:t>
      </w:r>
      <w:r w:rsidRPr="007674C2">
        <w:rPr>
          <w:rFonts w:ascii="Times New Roman" w:hAnsi="Times New Roman" w:cs="Times New Roman"/>
          <w:b/>
        </w:rPr>
        <w:t>Приложение №2</w:t>
      </w:r>
      <w:r>
        <w:rPr>
          <w:rFonts w:ascii="Times New Roman" w:hAnsi="Times New Roman" w:cs="Times New Roman"/>
          <w:b/>
        </w:rPr>
        <w:t xml:space="preserve"> и </w:t>
      </w:r>
      <w:r w:rsidR="00E94862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№5</w:t>
      </w:r>
      <w:r w:rsidR="00E94862">
        <w:rPr>
          <w:rFonts w:ascii="Times New Roman" w:hAnsi="Times New Roman" w:cs="Times New Roman"/>
          <w:b/>
        </w:rPr>
        <w:t xml:space="preserve"> </w:t>
      </w:r>
      <w:r w:rsidR="00E94862" w:rsidRPr="00E94862">
        <w:rPr>
          <w:rFonts w:ascii="Times New Roman" w:hAnsi="Times New Roman" w:cs="Times New Roman"/>
        </w:rPr>
        <w:t>за газова година 2018 и 2019г.</w:t>
      </w:r>
      <w:r w:rsidRPr="00E94862">
        <w:rPr>
          <w:rFonts w:ascii="Times New Roman" w:hAnsi="Times New Roman" w:cs="Times New Roman"/>
        </w:rPr>
        <w:t>;</w:t>
      </w:r>
    </w:p>
    <w:p w14:paraId="68A831D6" w14:textId="4BCBD6E7" w:rsidR="00997259" w:rsidRPr="00192B33" w:rsidRDefault="00997259" w:rsidP="00DC1B95">
      <w:pPr>
        <w:ind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2.1.7. </w:t>
      </w:r>
      <w:r>
        <w:rPr>
          <w:rFonts w:ascii="Times New Roman" w:hAnsi="Times New Roman" w:cs="Times New Roman"/>
        </w:rPr>
        <w:t>Отчетна информация за приходите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от продажба на топлинна и електрическа енергия за </w:t>
      </w:r>
      <w:r w:rsidRPr="007674C2">
        <w:rPr>
          <w:rFonts w:ascii="Times New Roman" w:hAnsi="Times New Roman" w:cs="Times New Roman"/>
          <w:i/>
        </w:rPr>
        <w:t>201</w:t>
      </w:r>
      <w:r w:rsidR="00E94862">
        <w:rPr>
          <w:rFonts w:ascii="Times New Roman" w:hAnsi="Times New Roman" w:cs="Times New Roman"/>
          <w:i/>
        </w:rPr>
        <w:t>7</w:t>
      </w:r>
      <w:r w:rsidRPr="007674C2">
        <w:rPr>
          <w:rFonts w:ascii="Times New Roman" w:hAnsi="Times New Roman" w:cs="Times New Roman"/>
          <w:i/>
        </w:rPr>
        <w:t>г., 201</w:t>
      </w:r>
      <w:r w:rsidR="00E94862">
        <w:rPr>
          <w:rFonts w:ascii="Times New Roman" w:hAnsi="Times New Roman" w:cs="Times New Roman"/>
          <w:i/>
        </w:rPr>
        <w:t>8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 xml:space="preserve">., и ценовия период </w:t>
      </w:r>
      <w:r w:rsidRPr="007674C2">
        <w:rPr>
          <w:rFonts w:ascii="Times New Roman" w:hAnsi="Times New Roman" w:cs="Times New Roman"/>
          <w:i/>
        </w:rPr>
        <w:t>01.07.201</w:t>
      </w:r>
      <w:r w:rsidR="00E94862">
        <w:rPr>
          <w:rFonts w:ascii="Times New Roman" w:hAnsi="Times New Roman" w:cs="Times New Roman"/>
          <w:i/>
        </w:rPr>
        <w:t>8</w:t>
      </w:r>
      <w:r w:rsidRPr="007674C2">
        <w:rPr>
          <w:rFonts w:ascii="Times New Roman" w:hAnsi="Times New Roman" w:cs="Times New Roman"/>
          <w:i/>
        </w:rPr>
        <w:t xml:space="preserve"> – 30.06.201</w:t>
      </w:r>
      <w:r w:rsidR="00E94862">
        <w:rPr>
          <w:rFonts w:ascii="Times New Roman" w:hAnsi="Times New Roman" w:cs="Times New Roman"/>
          <w:i/>
        </w:rPr>
        <w:t>9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 xml:space="preserve">, съгласно </w:t>
      </w:r>
      <w:r>
        <w:rPr>
          <w:rFonts w:ascii="Times New Roman" w:hAnsi="Times New Roman" w:cs="Times New Roman"/>
          <w:b/>
        </w:rPr>
        <w:t>Приложение №4 и №6;</w:t>
      </w:r>
    </w:p>
    <w:p w14:paraId="1262FAD0" w14:textId="1BFD28B3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2.1.8. </w:t>
      </w:r>
      <w:r>
        <w:rPr>
          <w:rFonts w:ascii="Times New Roman" w:hAnsi="Times New Roman" w:cs="Times New Roman"/>
        </w:rPr>
        <w:t>Допълнителни справки относно прилагането на ЕССО за целите на регулирането.</w:t>
      </w:r>
      <w:r w:rsidR="00E948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повод на искания в т. 8 от Ваше писмо с изх. № Е-14-00-</w:t>
      </w:r>
      <w:r w:rsidR="00E9486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/</w:t>
      </w:r>
      <w:r w:rsidR="00E94862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.03.201</w:t>
      </w:r>
      <w:r w:rsidR="00E9486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г. одитиран годишен финансов отчет за 201</w:t>
      </w:r>
      <w:r w:rsidR="00E9486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г с всички пояснителни приложения към него</w:t>
      </w:r>
      <w:r w:rsidR="00E94862">
        <w:rPr>
          <w:rFonts w:ascii="Times New Roman" w:hAnsi="Times New Roman" w:cs="Times New Roman"/>
        </w:rPr>
        <w:t>, вкл. доклад за дейността</w:t>
      </w:r>
      <w:r>
        <w:rPr>
          <w:rFonts w:ascii="Times New Roman" w:hAnsi="Times New Roman" w:cs="Times New Roman"/>
        </w:rPr>
        <w:t xml:space="preserve"> моля</w:t>
      </w:r>
      <w:r w:rsidR="00E9486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да ни бъде удължен срока за предоставяне на съответната информация, тъй като в момента при нас тече одит на ГФО за 201</w:t>
      </w:r>
      <w:r w:rsidR="007D554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г, който към днешна дата не е приключил.</w:t>
      </w:r>
    </w:p>
    <w:p w14:paraId="7A3CBE39" w14:textId="77777777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Одитираният отчет на „Белла България“ АД ще Ви бъде предоставен веднага след заверка от нашите одитори.</w:t>
      </w:r>
    </w:p>
    <w:p w14:paraId="075A878C" w14:textId="77777777" w:rsidR="00997259" w:rsidRDefault="00997259" w:rsidP="00DC1B95">
      <w:pPr>
        <w:ind w:firstLine="426"/>
        <w:rPr>
          <w:i/>
          <w:iCs/>
          <w:sz w:val="20"/>
          <w:szCs w:val="20"/>
        </w:rPr>
      </w:pPr>
    </w:p>
    <w:p w14:paraId="370EBCA2" w14:textId="77777777" w:rsidR="00997259" w:rsidRPr="008137F3" w:rsidRDefault="00997259" w:rsidP="00997259">
      <w:pPr>
        <w:spacing w:after="120"/>
        <w:ind w:left="425"/>
        <w:jc w:val="both"/>
        <w:rPr>
          <w:rFonts w:ascii="Times New Roman" w:hAnsi="Times New Roman" w:cs="Times New Roman"/>
          <w:b/>
          <w:i/>
        </w:rPr>
      </w:pPr>
      <w:r w:rsidRPr="008137F3">
        <w:rPr>
          <w:rFonts w:ascii="Times New Roman" w:hAnsi="Times New Roman" w:cs="Times New Roman"/>
          <w:b/>
          <w:i/>
        </w:rPr>
        <w:t>2.2. Прогнозна информация:</w:t>
      </w:r>
    </w:p>
    <w:p w14:paraId="4B676439" w14:textId="483815A7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 w:rsidRPr="008137F3">
        <w:rPr>
          <w:rFonts w:ascii="Times New Roman" w:hAnsi="Times New Roman" w:cs="Times New Roman"/>
          <w:b/>
        </w:rPr>
        <w:t>2.2.1</w:t>
      </w:r>
      <w:r>
        <w:rPr>
          <w:rFonts w:ascii="Times New Roman" w:hAnsi="Times New Roman" w:cs="Times New Roman"/>
        </w:rPr>
        <w:t xml:space="preserve">.Прогнозна информация за ценовия период </w:t>
      </w:r>
      <w:r>
        <w:rPr>
          <w:rFonts w:ascii="Times New Roman" w:hAnsi="Times New Roman" w:cs="Times New Roman"/>
          <w:i/>
        </w:rPr>
        <w:t>01.07.201</w:t>
      </w:r>
      <w:r w:rsidR="00D43E81">
        <w:rPr>
          <w:rFonts w:ascii="Times New Roman" w:hAnsi="Times New Roman" w:cs="Times New Roman"/>
          <w:i/>
        </w:rPr>
        <w:t>9</w:t>
      </w:r>
      <w:r>
        <w:rPr>
          <w:rFonts w:ascii="Times New Roman" w:hAnsi="Times New Roman" w:cs="Times New Roman"/>
          <w:i/>
        </w:rPr>
        <w:t>-30.06.20</w:t>
      </w:r>
      <w:r w:rsidR="00D43E81">
        <w:rPr>
          <w:rFonts w:ascii="Times New Roman" w:hAnsi="Times New Roman" w:cs="Times New Roman"/>
          <w:i/>
        </w:rPr>
        <w:t>20</w:t>
      </w:r>
      <w:r w:rsidRPr="00FA68B1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 xml:space="preserve">., разработена във форма и съдържание, съгласно метода „Норма на възвръщаемост на капитала“ / </w:t>
      </w:r>
      <w:r w:rsidRPr="008137F3">
        <w:rPr>
          <w:rFonts w:ascii="Times New Roman" w:hAnsi="Times New Roman" w:cs="Times New Roman"/>
          <w:b/>
        </w:rPr>
        <w:t>Справки от №1 до №9</w:t>
      </w:r>
      <w:r>
        <w:rPr>
          <w:rFonts w:ascii="Times New Roman" w:hAnsi="Times New Roman" w:cs="Times New Roman"/>
        </w:rPr>
        <w:t xml:space="preserve"> /;</w:t>
      </w:r>
    </w:p>
    <w:p w14:paraId="587CC296" w14:textId="34E3281F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Pr="00FA68B1">
        <w:rPr>
          <w:rFonts w:ascii="Times New Roman" w:hAnsi="Times New Roman" w:cs="Times New Roman"/>
        </w:rPr>
        <w:t>.</w:t>
      </w:r>
      <w:r w:rsidRPr="00FA68B1">
        <w:rPr>
          <w:rFonts w:ascii="Times New Roman" w:hAnsi="Times New Roman" w:cs="Times New Roman"/>
          <w:b/>
        </w:rPr>
        <w:t>2.2.</w:t>
      </w:r>
      <w:r>
        <w:rPr>
          <w:rFonts w:ascii="Times New Roman" w:hAnsi="Times New Roman" w:cs="Times New Roman"/>
        </w:rPr>
        <w:t xml:space="preserve"> Прогнозна</w:t>
      </w:r>
      <w:r w:rsidRPr="007674C2">
        <w:rPr>
          <w:rFonts w:ascii="Times New Roman" w:hAnsi="Times New Roman" w:cs="Times New Roman"/>
        </w:rPr>
        <w:t xml:space="preserve"> информация</w:t>
      </w:r>
      <w:r>
        <w:rPr>
          <w:rFonts w:ascii="Times New Roman" w:hAnsi="Times New Roman" w:cs="Times New Roman"/>
        </w:rPr>
        <w:t xml:space="preserve"> за ценовия период </w:t>
      </w:r>
      <w:r w:rsidRPr="007674C2">
        <w:rPr>
          <w:rFonts w:ascii="Times New Roman" w:hAnsi="Times New Roman" w:cs="Times New Roman"/>
          <w:i/>
        </w:rPr>
        <w:t>01.07.201</w:t>
      </w:r>
      <w:r w:rsidR="00D43E81">
        <w:rPr>
          <w:rFonts w:ascii="Times New Roman" w:hAnsi="Times New Roman" w:cs="Times New Roman"/>
          <w:i/>
        </w:rPr>
        <w:t>9</w:t>
      </w:r>
      <w:r>
        <w:rPr>
          <w:rFonts w:ascii="Times New Roman" w:hAnsi="Times New Roman" w:cs="Times New Roman"/>
          <w:i/>
        </w:rPr>
        <w:t>г</w:t>
      </w:r>
      <w:r w:rsidRPr="007674C2">
        <w:rPr>
          <w:rFonts w:ascii="Times New Roman" w:hAnsi="Times New Roman" w:cs="Times New Roman"/>
          <w:i/>
        </w:rPr>
        <w:t xml:space="preserve"> – 30.06.20</w:t>
      </w:r>
      <w:r w:rsidR="00D43E81">
        <w:rPr>
          <w:rFonts w:ascii="Times New Roman" w:hAnsi="Times New Roman" w:cs="Times New Roman"/>
          <w:i/>
        </w:rPr>
        <w:t>20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  <w:i/>
        </w:rPr>
        <w:t xml:space="preserve"> </w:t>
      </w:r>
      <w:r w:rsidRPr="007674C2">
        <w:rPr>
          <w:rFonts w:ascii="Times New Roman" w:hAnsi="Times New Roman" w:cs="Times New Roman"/>
        </w:rPr>
        <w:t>за произведената и реализирана електрическа енергия</w:t>
      </w:r>
      <w:r w:rsidR="00D43E81">
        <w:rPr>
          <w:rFonts w:ascii="Times New Roman" w:hAnsi="Times New Roman" w:cs="Times New Roman"/>
        </w:rPr>
        <w:t xml:space="preserve"> в съответствие с изискванията на т.5 от писмо с Ваш изх. №Е-14-00-3/21.03.2019г.</w:t>
      </w:r>
      <w:r>
        <w:rPr>
          <w:rFonts w:ascii="Times New Roman" w:hAnsi="Times New Roman" w:cs="Times New Roman"/>
        </w:rPr>
        <w:t>;</w:t>
      </w:r>
    </w:p>
    <w:p w14:paraId="4541D334" w14:textId="77777777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 w:rsidRPr="008137F3">
        <w:rPr>
          <w:rFonts w:ascii="Times New Roman" w:hAnsi="Times New Roman" w:cs="Times New Roman"/>
          <w:b/>
        </w:rPr>
        <w:t>2.2.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.Писмена обосновка на прогнозните ценообразуващи елементи.</w:t>
      </w:r>
    </w:p>
    <w:p w14:paraId="66203181" w14:textId="77777777" w:rsidR="00997259" w:rsidRDefault="00997259" w:rsidP="00DC1B95">
      <w:pPr>
        <w:ind w:firstLine="426"/>
        <w:rPr>
          <w:rFonts w:ascii="Times New Roman" w:hAnsi="Times New Roman" w:cs="Times New Roman"/>
        </w:rPr>
      </w:pPr>
      <w:r w:rsidRPr="00023F90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>3</w:t>
      </w:r>
      <w:r w:rsidRPr="00023F90">
        <w:rPr>
          <w:rFonts w:ascii="Times New Roman" w:hAnsi="Times New Roman" w:cs="Times New Roman"/>
        </w:rPr>
        <w:t xml:space="preserve"> Документ за внесена такса за разглеждане на заявлението.</w:t>
      </w:r>
    </w:p>
    <w:p w14:paraId="7C180870" w14:textId="3740E5AE" w:rsidR="00997259" w:rsidRDefault="00997259" w:rsidP="00DC1B95">
      <w:pPr>
        <w:ind w:firstLine="426"/>
        <w:rPr>
          <w:rFonts w:ascii="Times New Roman" w:hAnsi="Times New Roman" w:cs="Times New Roman"/>
        </w:rPr>
      </w:pPr>
      <w:r w:rsidRPr="00023F90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>4</w:t>
      </w:r>
      <w:r w:rsidRPr="00023F90">
        <w:rPr>
          <w:rFonts w:ascii="Times New Roman" w:hAnsi="Times New Roman" w:cs="Times New Roman"/>
        </w:rPr>
        <w:t xml:space="preserve"> </w:t>
      </w:r>
      <w:r w:rsidRPr="00473BD4">
        <w:rPr>
          <w:rFonts w:ascii="Times New Roman" w:hAnsi="Times New Roman" w:cs="Times New Roman"/>
        </w:rPr>
        <w:t>Договор №425-</w:t>
      </w:r>
      <w:r w:rsidR="00473BD4" w:rsidRPr="00473BD4">
        <w:rPr>
          <w:rFonts w:ascii="Times New Roman" w:hAnsi="Times New Roman" w:cs="Times New Roman"/>
        </w:rPr>
        <w:t>191</w:t>
      </w:r>
      <w:r w:rsidRPr="00473BD4">
        <w:rPr>
          <w:rFonts w:ascii="Times New Roman" w:hAnsi="Times New Roman" w:cs="Times New Roman"/>
        </w:rPr>
        <w:t>/</w:t>
      </w:r>
      <w:r w:rsidR="00473BD4" w:rsidRPr="00473BD4">
        <w:rPr>
          <w:rFonts w:ascii="Times New Roman" w:hAnsi="Times New Roman" w:cs="Times New Roman"/>
        </w:rPr>
        <w:t>31.08.2018</w:t>
      </w:r>
      <w:r w:rsidRPr="00473BD4">
        <w:rPr>
          <w:rFonts w:ascii="Times New Roman" w:hAnsi="Times New Roman" w:cs="Times New Roman"/>
        </w:rPr>
        <w:t xml:space="preserve"> с Булгаргаз ЕАД за доставка на природен газ, заедно с приложенията за 201</w:t>
      </w:r>
      <w:r w:rsidR="00473BD4" w:rsidRPr="00473BD4">
        <w:rPr>
          <w:rFonts w:ascii="Times New Roman" w:hAnsi="Times New Roman" w:cs="Times New Roman"/>
        </w:rPr>
        <w:t>9</w:t>
      </w:r>
      <w:r w:rsidRPr="00473BD4">
        <w:rPr>
          <w:rFonts w:ascii="Times New Roman" w:hAnsi="Times New Roman" w:cs="Times New Roman"/>
        </w:rPr>
        <w:t xml:space="preserve"> газова година</w:t>
      </w:r>
      <w:r w:rsidR="00473BD4" w:rsidRPr="00473BD4">
        <w:rPr>
          <w:rFonts w:ascii="Times New Roman" w:hAnsi="Times New Roman" w:cs="Times New Roman"/>
        </w:rPr>
        <w:t>.</w:t>
      </w:r>
    </w:p>
    <w:p w14:paraId="4108A414" w14:textId="77777777" w:rsidR="00997259" w:rsidRDefault="00997259" w:rsidP="00DC1B95">
      <w:pPr>
        <w:ind w:firstLine="426"/>
        <w:rPr>
          <w:rFonts w:ascii="Times New Roman" w:hAnsi="Times New Roman" w:cs="Times New Roman"/>
        </w:rPr>
      </w:pPr>
      <w:r w:rsidRPr="00023F90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>5</w:t>
      </w:r>
      <w:r w:rsidRPr="00023F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Договор №</w:t>
      </w:r>
      <w:r>
        <w:rPr>
          <w:rFonts w:ascii="Times New Roman" w:hAnsi="Times New Roman" w:cs="Times New Roman"/>
          <w:sz w:val="22"/>
        </w:rPr>
        <w:t>Ц-57</w:t>
      </w:r>
      <w:r>
        <w:rPr>
          <w:rFonts w:ascii="Times New Roman" w:hAnsi="Times New Roman" w:cs="Times New Roman"/>
        </w:rPr>
        <w:t>/02.02.2009 с ЕВН България Електроснабдяване АД за изкупуване на електрическа енергия</w:t>
      </w:r>
      <w:r w:rsidRPr="00023F90">
        <w:rPr>
          <w:rFonts w:ascii="Times New Roman" w:hAnsi="Times New Roman" w:cs="Times New Roman"/>
        </w:rPr>
        <w:t>.</w:t>
      </w:r>
    </w:p>
    <w:p w14:paraId="038B629E" w14:textId="1C9F1D28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2.6 </w:t>
      </w:r>
      <w:r w:rsidRPr="00D0292D">
        <w:rPr>
          <w:rFonts w:ascii="Times New Roman" w:hAnsi="Times New Roman" w:cs="Times New Roman"/>
        </w:rPr>
        <w:t xml:space="preserve">Договор </w:t>
      </w:r>
      <w:r>
        <w:rPr>
          <w:rFonts w:ascii="Times New Roman" w:hAnsi="Times New Roman" w:cs="Times New Roman"/>
        </w:rPr>
        <w:t xml:space="preserve">с Чайм ООД </w:t>
      </w:r>
      <w:r w:rsidRPr="00D0292D">
        <w:rPr>
          <w:rFonts w:ascii="Times New Roman" w:hAnsi="Times New Roman" w:cs="Times New Roman"/>
        </w:rPr>
        <w:t>за извънгаранционно сервизно обслужване и техническа поддръжка(ТО) на системата за КПЕТЕ с използване на природен газ №</w:t>
      </w:r>
      <w:r w:rsidRPr="00D0292D">
        <w:rPr>
          <w:rFonts w:ascii="Times New Roman" w:hAnsi="Times New Roman" w:cs="Times New Roman"/>
          <w:lang w:val="en-US"/>
        </w:rPr>
        <w:t>CH-ubl004/2010</w:t>
      </w:r>
      <w:r w:rsidRPr="00D0292D">
        <w:rPr>
          <w:rFonts w:ascii="Times New Roman" w:hAnsi="Times New Roman" w:cs="Times New Roman"/>
        </w:rPr>
        <w:t>г./02.04.2010г.</w:t>
      </w:r>
      <w:r>
        <w:rPr>
          <w:rFonts w:ascii="Times New Roman" w:hAnsi="Times New Roman" w:cs="Times New Roman"/>
        </w:rPr>
        <w:t>, включително анекси за 201</w:t>
      </w:r>
      <w:r w:rsidR="00B70C9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г.</w:t>
      </w:r>
    </w:p>
    <w:p w14:paraId="15530897" w14:textId="06502A88" w:rsidR="00997259" w:rsidRPr="00024CCB" w:rsidRDefault="00997259" w:rsidP="00DC1B95">
      <w:pPr>
        <w:ind w:firstLine="426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</w:rPr>
        <w:t xml:space="preserve">2.7 </w:t>
      </w:r>
      <w:r w:rsidRPr="009D6A7E">
        <w:rPr>
          <w:rFonts w:ascii="Times New Roman" w:hAnsi="Times New Roman" w:cs="Times New Roman"/>
        </w:rPr>
        <w:t>Договор от 01.01.2014г. със Сторм Инженеринг АД за абонаментно поддържане на системата за КПЕТЕ, включително и анекс</w:t>
      </w:r>
      <w:r w:rsidR="009B065B">
        <w:rPr>
          <w:rFonts w:ascii="Times New Roman" w:hAnsi="Times New Roman" w:cs="Times New Roman"/>
        </w:rPr>
        <w:t>;</w:t>
      </w:r>
    </w:p>
    <w:p w14:paraId="2D7D3D62" w14:textId="4B7D1958" w:rsidR="00997259" w:rsidRDefault="00997259" w:rsidP="00DC1B95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2.8. </w:t>
      </w:r>
      <w:r w:rsidRPr="00E75039">
        <w:rPr>
          <w:rFonts w:ascii="Times New Roman" w:hAnsi="Times New Roman" w:cs="Times New Roman"/>
        </w:rPr>
        <w:t xml:space="preserve">Договор 21/2011/01.01.2011г. с Нев – Сервиз-91-Недялков, Тронков, Михов СД и Анекс </w:t>
      </w:r>
      <w:r w:rsidRPr="00E75039">
        <w:rPr>
          <w:rFonts w:ascii="Times New Roman" w:hAnsi="Times New Roman" w:cs="Times New Roman"/>
          <w:lang w:val="en-US"/>
        </w:rPr>
        <w:t>2</w:t>
      </w:r>
      <w:r w:rsidR="00473BD4">
        <w:rPr>
          <w:rFonts w:ascii="Times New Roman" w:hAnsi="Times New Roman" w:cs="Times New Roman"/>
        </w:rPr>
        <w:t>1</w:t>
      </w:r>
      <w:r w:rsidRPr="00E75039">
        <w:rPr>
          <w:rFonts w:ascii="Times New Roman" w:hAnsi="Times New Roman" w:cs="Times New Roman"/>
          <w:lang w:val="en-US"/>
        </w:rPr>
        <w:t>.12.201</w:t>
      </w:r>
      <w:r w:rsidR="00B70C9F">
        <w:rPr>
          <w:rFonts w:ascii="Times New Roman" w:hAnsi="Times New Roman" w:cs="Times New Roman"/>
        </w:rPr>
        <w:t>8</w:t>
      </w:r>
      <w:r w:rsidRPr="00E75039">
        <w:rPr>
          <w:rFonts w:ascii="Times New Roman" w:hAnsi="Times New Roman" w:cs="Times New Roman"/>
        </w:rPr>
        <w:t>г. за абонаментно поддържане на Утилизаторен котел част КИПиА и Ко-Генератор част газово оборудване;</w:t>
      </w:r>
    </w:p>
    <w:p w14:paraId="69BA1D81" w14:textId="71CE4962" w:rsidR="00B235B9" w:rsidRPr="003A46A5" w:rsidRDefault="00997259" w:rsidP="000F7BC6">
      <w:pPr>
        <w:pStyle w:val="NoSpacing"/>
        <w:ind w:firstLine="426"/>
        <w:jc w:val="both"/>
        <w:rPr>
          <w:b/>
          <w:i/>
          <w:iCs/>
          <w:sz w:val="20"/>
          <w:szCs w:val="20"/>
          <w:lang w:val="en-US"/>
        </w:rPr>
      </w:pPr>
      <w:r w:rsidRPr="00B70C9F">
        <w:rPr>
          <w:b/>
        </w:rPr>
        <w:t>2.9</w:t>
      </w:r>
      <w:r w:rsidRPr="00B70C9F">
        <w:t xml:space="preserve">. </w:t>
      </w:r>
      <w:r w:rsidR="00B70C9F">
        <w:t>Оферта 020449/27,07,2018г. за извършване на мажорен ремонт</w:t>
      </w:r>
      <w:r>
        <w:rPr>
          <w:sz w:val="26"/>
          <w:szCs w:val="26"/>
        </w:rPr>
        <w:t xml:space="preserve"> </w:t>
      </w:r>
      <w:r w:rsidR="00407235">
        <w:rPr>
          <w:sz w:val="26"/>
          <w:szCs w:val="26"/>
        </w:rPr>
        <w:t>на двигателя на Ко-Генератора</w:t>
      </w:r>
    </w:p>
    <w:p w14:paraId="240AD54D" w14:textId="77777777" w:rsidR="00A15205" w:rsidRPr="006D40CC" w:rsidRDefault="00A15205" w:rsidP="006D40CC">
      <w:pPr>
        <w:pStyle w:val="NoSpacing"/>
        <w:jc w:val="both"/>
      </w:pPr>
    </w:p>
    <w:p w14:paraId="4EA5B2FA" w14:textId="77777777" w:rsidR="008B0A4F" w:rsidRPr="006D40CC" w:rsidRDefault="008B0A4F" w:rsidP="006D40CC">
      <w:pPr>
        <w:pStyle w:val="NoSpacing"/>
        <w:jc w:val="both"/>
      </w:pPr>
    </w:p>
    <w:p w14:paraId="45D01004" w14:textId="77777777" w:rsidR="008B0A4F" w:rsidRPr="006D40CC" w:rsidRDefault="008B0A4F" w:rsidP="006D40CC">
      <w:pPr>
        <w:pStyle w:val="NoSpacing"/>
        <w:jc w:val="both"/>
      </w:pPr>
    </w:p>
    <w:p w14:paraId="64E9D74D" w14:textId="4C7C5981" w:rsidR="00A31D03" w:rsidRDefault="00A31D03" w:rsidP="006D40CC">
      <w:pPr>
        <w:pStyle w:val="NoSpacing"/>
        <w:jc w:val="both"/>
      </w:pPr>
    </w:p>
    <w:p w14:paraId="47AA0367" w14:textId="387E6B5E" w:rsidR="003A2747" w:rsidRPr="006D40CC" w:rsidRDefault="003A2747" w:rsidP="006D40CC">
      <w:pPr>
        <w:pStyle w:val="NoSpacing"/>
        <w:jc w:val="both"/>
      </w:pP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Pr="00CB4407">
        <w:rPr>
          <w:b/>
        </w:rPr>
        <w:t>по следния начин</w:t>
      </w:r>
      <w:r w:rsidRPr="00CB4407">
        <w:t>:</w:t>
      </w:r>
    </w:p>
    <w:p w14:paraId="605172B0" w14:textId="77777777" w:rsidR="003A2747" w:rsidRPr="006D40CC" w:rsidRDefault="00ED00AC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2FA9B5D6" w14:textId="77777777" w:rsidR="005F7D99" w:rsidRPr="006D40CC" w:rsidRDefault="00ED00AC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1CB19BCD" w14:textId="26E7E601" w:rsidR="002E27FB" w:rsidRPr="006D40CC" w:rsidRDefault="00ED00AC" w:rsidP="006D40CC">
      <w:pPr>
        <w:pStyle w:val="NoSpacing"/>
        <w:jc w:val="both"/>
      </w:pPr>
      <w:sdt>
        <w:sdt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885">
            <w:rPr>
              <w:rFonts w:ascii="MS Gothic" w:eastAsia="MS Gothic" w:hAnsi="MS Gothic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2E27FB" w:rsidRPr="00CD6885">
        <w:rPr>
          <w:highlight w:val="yellow"/>
        </w:rPr>
        <w:t>…………………………………………………………</w:t>
      </w:r>
    </w:p>
    <w:p w14:paraId="64B2BEC5" w14:textId="77777777"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14:paraId="384D675B" w14:textId="77777777" w:rsidR="003A2747" w:rsidRPr="006D40CC" w:rsidRDefault="00ED00AC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0C82D518" w14:textId="77777777"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1235B4B1" w14:textId="77777777" w:rsidR="002E27FB" w:rsidRPr="006D40CC" w:rsidRDefault="002E27FB" w:rsidP="006D40CC">
      <w:pPr>
        <w:pStyle w:val="NoSpacing"/>
        <w:jc w:val="both"/>
      </w:pPr>
    </w:p>
    <w:p w14:paraId="31619BE8" w14:textId="77777777"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08A6D034" w14:textId="77777777" w:rsidR="00530A5E" w:rsidRDefault="00530A5E" w:rsidP="006D40CC">
      <w:pPr>
        <w:pStyle w:val="NoSpacing"/>
        <w:jc w:val="both"/>
      </w:pPr>
    </w:p>
    <w:p w14:paraId="028E01DB" w14:textId="77777777" w:rsidR="00CB4407" w:rsidRDefault="00CB4407" w:rsidP="006D40CC">
      <w:pPr>
        <w:pStyle w:val="NoSpacing"/>
        <w:jc w:val="both"/>
      </w:pPr>
    </w:p>
    <w:p w14:paraId="1CE9F36C" w14:textId="518850B7"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AD4C6A">
        <w:rPr>
          <w:b/>
          <w:lang w:val="en-US"/>
        </w:rPr>
        <w:t>01.04.2019г.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562C26F0" w14:textId="77777777"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14:paraId="76DEB893" w14:textId="77777777" w:rsidR="00C84AF8" w:rsidRPr="006C3A10" w:rsidRDefault="00C84AF8" w:rsidP="00C84AF8">
      <w:pPr>
        <w:pStyle w:val="NoSpacing"/>
        <w:jc w:val="both"/>
        <w:rPr>
          <w:lang w:val="en-US"/>
        </w:rPr>
      </w:pPr>
    </w:p>
    <w:p w14:paraId="595BD51D" w14:textId="77777777"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330BA129" w14:textId="77777777" w:rsidR="00C84AF8" w:rsidRDefault="00C84AF8" w:rsidP="00C84AF8">
      <w:pPr>
        <w:pStyle w:val="NoSpacing"/>
        <w:jc w:val="both"/>
      </w:pPr>
    </w:p>
    <w:p w14:paraId="603283C0" w14:textId="77777777"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14:paraId="0CF53F22" w14:textId="77777777"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3783C1C9" w14:textId="77777777" w:rsidR="00C84AF8" w:rsidRPr="003908BE" w:rsidRDefault="003908BE" w:rsidP="00C84AF8">
      <w:pPr>
        <w:pStyle w:val="NoSpacing"/>
        <w:jc w:val="both"/>
        <w:rPr>
          <w:b/>
          <w:lang w:val="en-US"/>
        </w:rPr>
      </w:pPr>
      <w:r>
        <w:rPr>
          <w:b/>
        </w:rPr>
        <w:t>в качеството ми на……………………………………………………………………………….</w:t>
      </w:r>
    </w:p>
    <w:p w14:paraId="54AE0BF8" w14:textId="77777777"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340DFBAA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14:paraId="177C890B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1FA22E22" w14:textId="77777777"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2BD09E9A" w14:textId="77777777"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7D614206" w14:textId="77777777" w:rsidR="00C84AF8" w:rsidRPr="00A30B13" w:rsidRDefault="00C84AF8" w:rsidP="00C84AF8">
      <w:pPr>
        <w:pStyle w:val="NoSpacing"/>
        <w:jc w:val="both"/>
      </w:pPr>
    </w:p>
    <w:p w14:paraId="172ED658" w14:textId="77777777"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7AE1B2AD" w14:textId="77777777" w:rsidR="00C84AF8" w:rsidRDefault="00C84AF8" w:rsidP="00C84AF8">
      <w:pPr>
        <w:pStyle w:val="NoSpacing"/>
        <w:jc w:val="both"/>
        <w:rPr>
          <w:b/>
          <w:lang w:val="en-US"/>
        </w:rPr>
      </w:pPr>
    </w:p>
    <w:p w14:paraId="3F908657" w14:textId="77777777"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267E9C3C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623C8176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463F79A3" w14:textId="2F0A8F78"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DC1B95">
        <w:t>За представител, който да представлява заявителя в отношенията с КЕВР, упълномощавам:</w:t>
      </w:r>
      <w:r w:rsidR="00DC1B95">
        <w:rPr>
          <w:lang w:val="en-US"/>
        </w:rPr>
        <w:t xml:space="preserve">  </w:t>
      </w:r>
      <w:r w:rsidR="00DC1B95" w:rsidRPr="00DC1B95">
        <w:rPr>
          <w:b/>
        </w:rPr>
        <w:t xml:space="preserve"> </w:t>
      </w:r>
      <w:r w:rsidR="00B07579">
        <w:rPr>
          <w:b/>
        </w:rPr>
        <w:t xml:space="preserve">             </w:t>
      </w:r>
      <w:r w:rsidR="00DC1B95" w:rsidRPr="00FC3645">
        <w:rPr>
          <w:b/>
        </w:rPr>
        <w:t>Йордан Карамфилов Георгиев</w:t>
      </w:r>
    </w:p>
    <w:p w14:paraId="0C2A4007" w14:textId="77777777"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4BE70FE7" w14:textId="0F594C1D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</w:t>
      </w:r>
      <w:r w:rsidR="00DC1B95">
        <w:rPr>
          <w:b/>
          <w:lang w:val="en-US"/>
        </w:rPr>
        <w:t xml:space="preserve">: </w:t>
      </w:r>
      <w:r w:rsidR="00DC1B95">
        <w:t>6408279160</w:t>
      </w:r>
      <w:r w:rsidRPr="00964B57">
        <w:rPr>
          <w:b/>
        </w:rPr>
        <w:t>,</w:t>
      </w:r>
    </w:p>
    <w:p w14:paraId="7A59F611" w14:textId="48E5FD2C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</w:t>
      </w:r>
      <w:r w:rsidR="00DF3648">
        <w:rPr>
          <w:b/>
        </w:rPr>
        <w:t xml:space="preserve"> ..................................</w:t>
      </w:r>
      <w:r w:rsidRPr="00964B57">
        <w:rPr>
          <w:b/>
        </w:rPr>
        <w:t>в</w:t>
      </w:r>
      <w:r w:rsidR="00DC1B95">
        <w:rPr>
          <w:b/>
        </w:rPr>
        <w:t xml:space="preserve"> </w:t>
      </w:r>
      <w:r w:rsidRPr="00964B57">
        <w:rPr>
          <w:b/>
        </w:rPr>
        <w:t>.................................................................................................</w:t>
      </w:r>
    </w:p>
    <w:p w14:paraId="6841F29E" w14:textId="77777777"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45058EC2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01428FE2" w14:textId="30ADD2FA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 xml:space="preserve">документ за самоличност № </w:t>
      </w:r>
      <w:r w:rsidR="00CD09B1">
        <w:t>640458049</w:t>
      </w:r>
      <w:r w:rsidRPr="00964B57">
        <w:rPr>
          <w:b/>
        </w:rPr>
        <w:t xml:space="preserve">, изд. на </w:t>
      </w:r>
      <w:r w:rsidR="00CD09B1">
        <w:t>09.07.2010г.</w:t>
      </w:r>
      <w:r w:rsidRPr="00964B57">
        <w:rPr>
          <w:b/>
        </w:rPr>
        <w:t xml:space="preserve"> от</w:t>
      </w:r>
      <w:r w:rsidR="00CD09B1" w:rsidRPr="00CD09B1">
        <w:t xml:space="preserve"> </w:t>
      </w:r>
      <w:r w:rsidR="00CD09B1">
        <w:t>МВР – гр. Ямбол</w:t>
      </w:r>
      <w:r w:rsidRPr="00964B57">
        <w:rPr>
          <w:b/>
        </w:rPr>
        <w:t>,</w:t>
      </w:r>
    </w:p>
    <w:p w14:paraId="719677B0" w14:textId="362F7069"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</w:t>
      </w:r>
      <w:r w:rsidR="00CD09B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3C334AAB" w14:textId="77777777" w:rsidR="00AD4C6A" w:rsidRDefault="00AD4C6A" w:rsidP="009D586D">
      <w:pPr>
        <w:pStyle w:val="NoSpacing"/>
        <w:jc w:val="both"/>
        <w:rPr>
          <w:b/>
        </w:rPr>
      </w:pPr>
    </w:p>
    <w:p w14:paraId="5C00CF6C" w14:textId="6E57DFD8"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="00AD4C6A">
        <w:rPr>
          <w:b/>
        </w:rPr>
        <w:t>01.04.2019г.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sectPr w:rsidR="00DF01F0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4AE5D" w14:textId="77777777" w:rsidR="00ED00AC" w:rsidRDefault="00ED00AC" w:rsidP="00551F94">
      <w:r>
        <w:separator/>
      </w:r>
    </w:p>
  </w:endnote>
  <w:endnote w:type="continuationSeparator" w:id="0">
    <w:p w14:paraId="30625209" w14:textId="77777777" w:rsidR="00ED00AC" w:rsidRDefault="00ED00AC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EE520" w14:textId="77777777" w:rsidR="00ED00AC" w:rsidRDefault="00ED00AC" w:rsidP="00551F94">
      <w:r>
        <w:separator/>
      </w:r>
    </w:p>
  </w:footnote>
  <w:footnote w:type="continuationSeparator" w:id="0">
    <w:p w14:paraId="5400FB35" w14:textId="77777777" w:rsidR="00ED00AC" w:rsidRDefault="00ED00AC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0F7BC6"/>
    <w:rsid w:val="00136BBF"/>
    <w:rsid w:val="0014424E"/>
    <w:rsid w:val="00173AA3"/>
    <w:rsid w:val="001C6A7E"/>
    <w:rsid w:val="00234E99"/>
    <w:rsid w:val="002504C2"/>
    <w:rsid w:val="002511F2"/>
    <w:rsid w:val="002708C6"/>
    <w:rsid w:val="00273745"/>
    <w:rsid w:val="002E27FB"/>
    <w:rsid w:val="002F1126"/>
    <w:rsid w:val="002F26EE"/>
    <w:rsid w:val="00317A05"/>
    <w:rsid w:val="00320B58"/>
    <w:rsid w:val="00350A3A"/>
    <w:rsid w:val="00351DBA"/>
    <w:rsid w:val="00361CC7"/>
    <w:rsid w:val="003908BE"/>
    <w:rsid w:val="003A2747"/>
    <w:rsid w:val="003A46A5"/>
    <w:rsid w:val="003B0C32"/>
    <w:rsid w:val="003B1B60"/>
    <w:rsid w:val="003C1D30"/>
    <w:rsid w:val="003D3FA4"/>
    <w:rsid w:val="00407235"/>
    <w:rsid w:val="004713E4"/>
    <w:rsid w:val="00473BD4"/>
    <w:rsid w:val="00491452"/>
    <w:rsid w:val="004A1CC2"/>
    <w:rsid w:val="004A3004"/>
    <w:rsid w:val="004C2C24"/>
    <w:rsid w:val="004C751B"/>
    <w:rsid w:val="004D2D77"/>
    <w:rsid w:val="004F0BDD"/>
    <w:rsid w:val="00530A5E"/>
    <w:rsid w:val="005341AF"/>
    <w:rsid w:val="00551F94"/>
    <w:rsid w:val="005A56A8"/>
    <w:rsid w:val="005F7D99"/>
    <w:rsid w:val="0061647D"/>
    <w:rsid w:val="00625F50"/>
    <w:rsid w:val="00664CAC"/>
    <w:rsid w:val="00680AA9"/>
    <w:rsid w:val="006B4F11"/>
    <w:rsid w:val="006C7C59"/>
    <w:rsid w:val="006D40CC"/>
    <w:rsid w:val="007218A4"/>
    <w:rsid w:val="00746747"/>
    <w:rsid w:val="007A4B99"/>
    <w:rsid w:val="007C5026"/>
    <w:rsid w:val="007C65C5"/>
    <w:rsid w:val="007D554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97259"/>
    <w:rsid w:val="009A777E"/>
    <w:rsid w:val="009B065B"/>
    <w:rsid w:val="009B0CE1"/>
    <w:rsid w:val="009C7ECD"/>
    <w:rsid w:val="009D586D"/>
    <w:rsid w:val="009E620A"/>
    <w:rsid w:val="00A15205"/>
    <w:rsid w:val="00A23D30"/>
    <w:rsid w:val="00A31D03"/>
    <w:rsid w:val="00A37674"/>
    <w:rsid w:val="00A53A7D"/>
    <w:rsid w:val="00A60795"/>
    <w:rsid w:val="00A73C31"/>
    <w:rsid w:val="00AD07EE"/>
    <w:rsid w:val="00AD2C5C"/>
    <w:rsid w:val="00AD4C6A"/>
    <w:rsid w:val="00B07579"/>
    <w:rsid w:val="00B16232"/>
    <w:rsid w:val="00B22180"/>
    <w:rsid w:val="00B235B9"/>
    <w:rsid w:val="00B564E7"/>
    <w:rsid w:val="00B66A41"/>
    <w:rsid w:val="00B70C9F"/>
    <w:rsid w:val="00B92096"/>
    <w:rsid w:val="00BB64DC"/>
    <w:rsid w:val="00BC4EC9"/>
    <w:rsid w:val="00BD4204"/>
    <w:rsid w:val="00BE7C8B"/>
    <w:rsid w:val="00BE7DDA"/>
    <w:rsid w:val="00C030E6"/>
    <w:rsid w:val="00C34F93"/>
    <w:rsid w:val="00C43731"/>
    <w:rsid w:val="00C5296C"/>
    <w:rsid w:val="00C734CF"/>
    <w:rsid w:val="00C84AF8"/>
    <w:rsid w:val="00C85197"/>
    <w:rsid w:val="00C87625"/>
    <w:rsid w:val="00CA41E2"/>
    <w:rsid w:val="00CB4407"/>
    <w:rsid w:val="00CD09B1"/>
    <w:rsid w:val="00CD6885"/>
    <w:rsid w:val="00CF67F3"/>
    <w:rsid w:val="00D10F6C"/>
    <w:rsid w:val="00D20E4D"/>
    <w:rsid w:val="00D43E81"/>
    <w:rsid w:val="00D57688"/>
    <w:rsid w:val="00D672F7"/>
    <w:rsid w:val="00D76F21"/>
    <w:rsid w:val="00D95BA0"/>
    <w:rsid w:val="00DC1B95"/>
    <w:rsid w:val="00DC69A1"/>
    <w:rsid w:val="00DE1D3E"/>
    <w:rsid w:val="00DF01F0"/>
    <w:rsid w:val="00DF3648"/>
    <w:rsid w:val="00DF3E66"/>
    <w:rsid w:val="00E541A7"/>
    <w:rsid w:val="00E55FA9"/>
    <w:rsid w:val="00E56FB2"/>
    <w:rsid w:val="00E94862"/>
    <w:rsid w:val="00EA25A7"/>
    <w:rsid w:val="00EA5700"/>
    <w:rsid w:val="00EB1EAB"/>
    <w:rsid w:val="00ED00AC"/>
    <w:rsid w:val="00EE3C55"/>
    <w:rsid w:val="00F02C71"/>
    <w:rsid w:val="00F226DE"/>
    <w:rsid w:val="00F22D65"/>
    <w:rsid w:val="00F33C74"/>
    <w:rsid w:val="00F87ABD"/>
    <w:rsid w:val="00F96682"/>
    <w:rsid w:val="00FB5538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1D8C0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hnicheski_yambol@bella.b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2019-03-27T12:32:00Z</dcterms:created>
  <dcterms:modified xsi:type="dcterms:W3CDTF">2019-04-01T09:37:00Z</dcterms:modified>
</cp:coreProperties>
</file>